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A80" w:rsidRDefault="00875A80" w:rsidP="00875A80">
      <w:pPr>
        <w:pStyle w:val="Titre1"/>
      </w:pPr>
      <w:bookmarkStart w:id="0" w:name="_Toc172813530"/>
      <w:r>
        <w:t>Consommation</w:t>
      </w:r>
      <w:bookmarkEnd w:id="0"/>
      <w:r>
        <w:t xml:space="preserve"> </w:t>
      </w:r>
    </w:p>
    <w:p w:rsidR="00875A80" w:rsidRDefault="00875A80" w:rsidP="00875A80">
      <w:pPr>
        <w:pStyle w:val="Titre2"/>
      </w:pPr>
      <w:bookmarkStart w:id="1" w:name="_Toc172813531"/>
      <w:r>
        <w:t>Des vacances d’hiver qui font vraiment du bien !</w:t>
      </w:r>
      <w:bookmarkEnd w:id="1"/>
      <w:r>
        <w:t xml:space="preserve"> </w:t>
      </w:r>
    </w:p>
    <w:p w:rsidR="00875A80" w:rsidRDefault="00875A80" w:rsidP="00875A80">
      <w:r>
        <w:t xml:space="preserve">Et si, se faire plaisir en partant en vacances ne rimait pas toujours avec destination lointaine ? Et si, pour les vacances d’hiver, on décidait ne de pas prendre sa voiture pour rejoindre une station de sports d’hiver ? </w:t>
      </w:r>
    </w:p>
    <w:p w:rsidR="00875A80" w:rsidRDefault="00875A80" w:rsidP="00875A80">
      <w:r>
        <w:t xml:space="preserve">Le tourisme n’est pas un plaisir pour tout le monde … </w:t>
      </w:r>
    </w:p>
    <w:p w:rsidR="00875A80" w:rsidRDefault="00875A80" w:rsidP="00875A80">
      <w:r>
        <w:t xml:space="preserve">Dans le monde, 90% de l’activité touristique se concentre en moyenne sur 10% du territoire. Quant au nombre de touristes, il a doublé en 15 ans ! Le tourisme représente dès lors souvent une pression délétère sur les écosystèmes et les populations locales, tout en générant un volume de polluants et de déchets considérable.  Mais des alternatives se développent, soucieuses de respect tant des populations que des milieux visités. </w:t>
      </w:r>
    </w:p>
    <w:p w:rsidR="00875A80" w:rsidRDefault="00875A80" w:rsidP="00875A80">
      <w:r>
        <w:t xml:space="preserve">Transport et hébergement. </w:t>
      </w:r>
    </w:p>
    <w:p w:rsidR="00875A80" w:rsidRDefault="00875A80" w:rsidP="00875A80">
      <w:r>
        <w:t xml:space="preserve">Au moment de choisir notre destination et le moyen de s’y rendre, souvenons-nous que l’empreinte carbone de nos vacances réside pour les trois quarts dans les modes de transports ! Alors pourquoi ne pas partir en train, même pour aller en montagne ? Pour un temps de trajet équivalent, il permet aussi d’éviter le stress des embouteillages ! Le choix de l’hébergement compte aussi : des labels permettront de nous assurer que notre passage ne laissera pas de mauvais souvenirs sur place (l’écolabel européen par exemple). </w:t>
      </w:r>
    </w:p>
    <w:p w:rsidR="00875A80" w:rsidRDefault="00875A80" w:rsidP="00875A80">
      <w:r>
        <w:t xml:space="preserve">Préserver la beauté de la montagne. </w:t>
      </w:r>
    </w:p>
    <w:p w:rsidR="00875A80" w:rsidRDefault="00875A80" w:rsidP="00875A80">
      <w:r>
        <w:t xml:space="preserve">La montagne est particulièrement sensible au changement climatique. L’épaisseur du manteau neigeux, qui a déjà diminué, va se réduire dans tous les cas d’environ 30% d’ici 2050. Les stations de ski de moyenne montagne, entre autres des Vosges, n’ouvrent déjà plus à Noël. La neige artificielle ne résout en aucun cas le problème, quand on sait que 3000 m3 d’eau sont nécessaires pour recouvrir un seul hectare de piste ! Bien d’autres activités que le ski permettent de jouir du dépaysement de la montagne, de plus en plus souvent proposées comme alternatives responsables : randonnée, vélo, culture… </w:t>
      </w:r>
    </w:p>
    <w:p w:rsidR="00875A80" w:rsidRDefault="00875A80" w:rsidP="00875A80">
      <w:r>
        <w:t xml:space="preserve">Immersion dans une Alsace préservée où voyage décarboné rime avec plaisirs illimités : </w:t>
      </w:r>
      <w:hyperlink r:id="rId5" w:history="1">
        <w:r w:rsidRPr="00870B95">
          <w:rPr>
            <w:rStyle w:val="Lienhypertexte"/>
          </w:rPr>
          <w:t>https://www.visit.alsace/experiences/ecotourisme-en-alsace-une-experience-a-vivre/</w:t>
        </w:r>
      </w:hyperlink>
    </w:p>
    <w:p w:rsidR="00875A80" w:rsidRDefault="00875A80" w:rsidP="00875A80">
      <w:r>
        <w:t xml:space="preserve">9 idées de voyage écologique : </w:t>
      </w:r>
    </w:p>
    <w:p w:rsidR="00875A80" w:rsidRDefault="00875A80" w:rsidP="00875A80">
      <w:hyperlink r:id="rId6" w:history="1">
        <w:r w:rsidRPr="00870B95">
          <w:rPr>
            <w:rStyle w:val="Lienhypertexte"/>
          </w:rPr>
          <w:t>https://www.greenpeace.fr/agir/chaque-geste-compte/transport/tourisme-durable-idees-de-voyages-ecologiques/</w:t>
        </w:r>
      </w:hyperlink>
    </w:p>
    <w:p w:rsidR="00875A80" w:rsidRDefault="00875A80" w:rsidP="00875A80">
      <w:r>
        <w:t xml:space="preserve">Vacances à la montagne plus écologiques et économiques : </w:t>
      </w:r>
      <w:hyperlink r:id="rId7" w:history="1">
        <w:r w:rsidRPr="00870B95">
          <w:rPr>
            <w:rStyle w:val="Lienhypertexte"/>
          </w:rPr>
          <w:t>https://agirpourlatransition.ademe.fr/particuliers/vacances-loisirs/hiver/vacances-a-montagne-plus-ecologiques-plus-economiques</w:t>
        </w:r>
      </w:hyperlink>
    </w:p>
    <w:p w:rsidR="00875A80" w:rsidRDefault="00875A80" w:rsidP="00875A80">
      <w:r>
        <w:t xml:space="preserve">Trains, bus, navettes, pour rejoindre 110 stations de Savoie de manière responsable : </w:t>
      </w:r>
      <w:hyperlink r:id="rId8" w:history="1">
        <w:r w:rsidRPr="00870B95">
          <w:rPr>
            <w:rStyle w:val="Lienhypertexte"/>
          </w:rPr>
          <w:t>https://mobility.powmobility.com/</w:t>
        </w:r>
      </w:hyperlink>
    </w:p>
    <w:p w:rsidR="00875A80" w:rsidRDefault="00875A80" w:rsidP="00875A80"/>
    <w:p w:rsidR="00875A80" w:rsidRPr="002D2B8B" w:rsidRDefault="00875A80" w:rsidP="00875A80">
      <w:pPr>
        <w:pStyle w:val="Titre2"/>
      </w:pPr>
      <w:bookmarkStart w:id="2" w:name="_Toc172813532"/>
      <w:r w:rsidRPr="002D2B8B">
        <w:lastRenderedPageBreak/>
        <w:t>Offrir des vacances à la planète !</w:t>
      </w:r>
      <w:bookmarkEnd w:id="2"/>
    </w:p>
    <w:p w:rsidR="00875A80" w:rsidRPr="002D2B8B" w:rsidRDefault="00875A80" w:rsidP="00875A80">
      <w:pPr>
        <w:rPr>
          <w:rFonts w:cstheme="minorHAnsi"/>
          <w:i/>
          <w:iCs/>
        </w:rPr>
      </w:pPr>
      <w:r w:rsidRPr="002D2B8B">
        <w:rPr>
          <w:rFonts w:cstheme="minorHAnsi"/>
          <w:i/>
          <w:iCs/>
        </w:rPr>
        <w:t xml:space="preserve">Tout le monde les attend… mais les vacances ne sont pas forcément de tout repos pour les écosystèmes et les populations qui accueillent des touristes, toujours plus nombreux. Nous voyageons plus souvent et vers des destinations toujours plus lointaines. Face à cette inflation incontrôlée, le tourisme « responsable » apporte des réponses concrètes pour concilier voyage, respect de l’environnement et expériences authentiques. </w:t>
      </w:r>
    </w:p>
    <w:p w:rsidR="00875A80" w:rsidRPr="002D2B8B" w:rsidRDefault="00875A80" w:rsidP="00875A80">
      <w:pPr>
        <w:rPr>
          <w:rFonts w:cstheme="minorHAnsi"/>
          <w:b/>
          <w:bCs/>
        </w:rPr>
      </w:pPr>
      <w:r w:rsidRPr="002D2B8B">
        <w:rPr>
          <w:rFonts w:cstheme="minorHAnsi"/>
          <w:b/>
          <w:bCs/>
        </w:rPr>
        <w:t>Choisir son mode de transport : le meilleur levier d’action</w:t>
      </w:r>
    </w:p>
    <w:p w:rsidR="00875A80" w:rsidRPr="002D2B8B" w:rsidRDefault="00875A80" w:rsidP="00875A80">
      <w:pPr>
        <w:rPr>
          <w:rFonts w:cstheme="minorHAnsi"/>
        </w:rPr>
      </w:pPr>
      <w:r w:rsidRPr="002D2B8B">
        <w:rPr>
          <w:rFonts w:cstheme="minorHAnsi"/>
        </w:rPr>
        <w:t>La voiture et l’avion restent privilégiés pour partir en congés. Pourtant, un aller-retour Paris/Milan en TGV représente 5% seulement des émissions de gaz à effets de serre du même trajet en avion ! Pour de petites vacances, le train nous emporte facilement vers les grandes villes d’Europe. La liaison Paris-Berlin en train de nuit a été rétablie et elle passe par Strasbourg ! Le co-voiturage ou l’autocar peuvent aussi utilement compléter le voyage. Conservons l’avion pour des cas exceptionnels et surtout pour des séjours de plus longue durée.</w:t>
      </w:r>
    </w:p>
    <w:p w:rsidR="00875A80" w:rsidRPr="002D2B8B" w:rsidRDefault="00875A80" w:rsidP="00875A80">
      <w:pPr>
        <w:rPr>
          <w:rFonts w:cstheme="minorHAnsi"/>
          <w:b/>
          <w:bCs/>
        </w:rPr>
      </w:pPr>
      <w:r w:rsidRPr="002D2B8B">
        <w:rPr>
          <w:rFonts w:cstheme="minorHAnsi"/>
          <w:b/>
          <w:bCs/>
        </w:rPr>
        <w:t>Se dépayser autrement</w:t>
      </w:r>
    </w:p>
    <w:p w:rsidR="00875A80" w:rsidRPr="002D2B8B" w:rsidRDefault="00875A80" w:rsidP="00875A80">
      <w:pPr>
        <w:rPr>
          <w:rFonts w:cstheme="minorHAnsi"/>
        </w:rPr>
      </w:pPr>
      <w:r w:rsidRPr="002D2B8B">
        <w:rPr>
          <w:rFonts w:cstheme="minorHAnsi"/>
        </w:rPr>
        <w:t>Et les meilleures destinations ne sont pas forcément les plus exotiques : il suffit de frapper à la bonne porte ! Pas besoin d’aller au bout du monde pour être enchanté par des îles de toute beauté. Préservées du trafic routier, plusieurs îles du littoral breton et méditerranéen offrent ce cadre paradisiaque. Quant à visiter les parcs naturels nationaux, du Mercantour, des Cévennes ou d’ailleurs en France, l’émotion est garantie ! Pourquoi pas, non plus, découvrir le « slow tourisme » où la qualité des expériences vécues l’emporte sur la quantité de sites visités ? Ou le cyclo-tourisme, pour ré-enchanter, au rythme du vélo, notre environnement proche ou plus lointain ? Bref, prendre son temps et rompre avec la frénésie de la vie quotidienne : n’est-ce pas cela, de vraies vacances ?</w:t>
      </w:r>
    </w:p>
    <w:p w:rsidR="00875A80" w:rsidRPr="002D2B8B" w:rsidRDefault="00875A80" w:rsidP="00875A80">
      <w:pPr>
        <w:rPr>
          <w:rFonts w:cstheme="minorHAnsi"/>
        </w:rPr>
      </w:pPr>
      <w:r w:rsidRPr="002D2B8B">
        <w:rPr>
          <w:rFonts w:cstheme="minorHAnsi"/>
        </w:rPr>
        <w:t>Pour aller plus loin :</w:t>
      </w:r>
    </w:p>
    <w:p w:rsidR="00875A80" w:rsidRPr="002D2B8B" w:rsidRDefault="00875A80" w:rsidP="00875A80">
      <w:pPr>
        <w:rPr>
          <w:rFonts w:eastAsia="Times New Roman" w:cstheme="minorHAnsi"/>
          <w:color w:val="000000"/>
          <w:lang w:eastAsia="fr-FR"/>
        </w:rPr>
      </w:pPr>
      <w:r w:rsidRPr="002D2B8B">
        <w:rPr>
          <w:rFonts w:eastAsia="Times New Roman" w:cstheme="minorHAnsi"/>
          <w:color w:val="000000"/>
          <w:lang w:eastAsia="fr-FR"/>
        </w:rPr>
        <w:t>Les tutos de l’ADEME. Vive les vacances !</w:t>
      </w:r>
    </w:p>
    <w:p w:rsidR="00875A80" w:rsidRPr="002D2B8B" w:rsidRDefault="00875A80" w:rsidP="00875A80">
      <w:pPr>
        <w:rPr>
          <w:rFonts w:eastAsia="Times New Roman" w:cstheme="minorHAnsi"/>
          <w:color w:val="000000"/>
          <w:lang w:eastAsia="fr-FR"/>
        </w:rPr>
      </w:pPr>
      <w:hyperlink r:id="rId9" w:history="1">
        <w:r w:rsidRPr="002D2B8B">
          <w:rPr>
            <w:rStyle w:val="Lienhypertexte"/>
            <w:rFonts w:eastAsia="Times New Roman" w:cstheme="minorHAnsi"/>
            <w:lang w:eastAsia="fr-FR"/>
          </w:rPr>
          <w:t>https://librairie.ademe.fr/ged/233/guide-pratique-vive-les-vacances.pdf</w:t>
        </w:r>
      </w:hyperlink>
    </w:p>
    <w:p w:rsidR="00875A80" w:rsidRPr="002D2B8B" w:rsidRDefault="00875A80" w:rsidP="00875A80">
      <w:pPr>
        <w:rPr>
          <w:rFonts w:eastAsia="Times New Roman" w:cstheme="minorHAnsi"/>
          <w:color w:val="000000"/>
          <w:lang w:eastAsia="fr-FR"/>
        </w:rPr>
      </w:pPr>
      <w:r w:rsidRPr="002D2B8B">
        <w:rPr>
          <w:rFonts w:eastAsia="Times New Roman" w:cstheme="minorHAnsi"/>
          <w:color w:val="000000"/>
          <w:lang w:eastAsia="fr-FR"/>
        </w:rPr>
        <w:t>Les conseils du Routard pour des voyages responsables :</w:t>
      </w:r>
    </w:p>
    <w:p w:rsidR="00875A80" w:rsidRPr="002D2B8B" w:rsidRDefault="00875A80" w:rsidP="00875A80">
      <w:pPr>
        <w:rPr>
          <w:rFonts w:eastAsia="Times New Roman" w:cstheme="minorHAnsi"/>
          <w:color w:val="000000"/>
          <w:lang w:eastAsia="fr-FR"/>
        </w:rPr>
      </w:pPr>
      <w:hyperlink r:id="rId10" w:history="1">
        <w:r w:rsidRPr="002D2B8B">
          <w:rPr>
            <w:rStyle w:val="Lienhypertexte"/>
            <w:rFonts w:eastAsia="Times New Roman" w:cstheme="minorHAnsi"/>
            <w:lang w:eastAsia="fr-FR"/>
          </w:rPr>
          <w:t>https://www.routard.com/best-of/tourisme-vert-ecotourisme</w:t>
        </w:r>
      </w:hyperlink>
    </w:p>
    <w:p w:rsidR="00875A80" w:rsidRPr="002D2B8B" w:rsidRDefault="00875A80" w:rsidP="00875A80">
      <w:pPr>
        <w:rPr>
          <w:rFonts w:eastAsia="Times New Roman" w:cstheme="minorHAnsi"/>
          <w:color w:val="000000"/>
          <w:lang w:eastAsia="fr-FR"/>
        </w:rPr>
      </w:pPr>
      <w:r w:rsidRPr="002D2B8B">
        <w:rPr>
          <w:rFonts w:eastAsia="Times New Roman" w:cstheme="minorHAnsi"/>
          <w:color w:val="000000"/>
          <w:lang w:eastAsia="fr-FR"/>
        </w:rPr>
        <w:t>Tout sur le tourisme durable :</w:t>
      </w:r>
    </w:p>
    <w:p w:rsidR="00875A80" w:rsidRPr="002D2B8B" w:rsidRDefault="00875A80" w:rsidP="00875A80">
      <w:pPr>
        <w:rPr>
          <w:rFonts w:eastAsia="Times New Roman" w:cstheme="minorHAnsi"/>
          <w:color w:val="000000"/>
          <w:lang w:eastAsia="fr-FR"/>
        </w:rPr>
      </w:pPr>
      <w:hyperlink r:id="rId11" w:history="1">
        <w:r w:rsidRPr="002D2B8B">
          <w:rPr>
            <w:rStyle w:val="Lienhypertexte"/>
            <w:rFonts w:eastAsia="Times New Roman" w:cstheme="minorHAnsi"/>
            <w:lang w:eastAsia="fr-FR"/>
          </w:rPr>
          <w:t>https://www.voyageons-autrement.com/</w:t>
        </w:r>
      </w:hyperlink>
    </w:p>
    <w:p w:rsidR="00875A80" w:rsidRDefault="00875A80" w:rsidP="00875A80"/>
    <w:p w:rsidR="00875A80" w:rsidRDefault="00875A80" w:rsidP="00875A80">
      <w:pPr>
        <w:pStyle w:val="Titre2"/>
      </w:pPr>
      <w:bookmarkStart w:id="3" w:name="_Toc172813533"/>
      <w:r>
        <w:t>Faisons le ménage dans nos produits d’entretien !</w:t>
      </w:r>
      <w:bookmarkEnd w:id="3"/>
      <w:r>
        <w:t xml:space="preserve"> </w:t>
      </w:r>
    </w:p>
    <w:p w:rsidR="00875A80" w:rsidRDefault="00875A80" w:rsidP="00875A80">
      <w:r>
        <w:t xml:space="preserve">Une multitude de produits ménagers nous est proposée en magasin pour nettoyer les sols, le linge, la vaisselle, les sanitaires… Mais ils contiennent dans leur grande majorité des molécules qui contribuent tant à la pollution de l’air intérieur qu’à celle de l’eau rejetée dans le système d’assainissement. Pourtant les alternatives existent : elles sont moins chères, meilleures pour la santé et pour l’environnement. </w:t>
      </w:r>
    </w:p>
    <w:p w:rsidR="00875A80" w:rsidRDefault="00875A80" w:rsidP="00875A80">
      <w:r>
        <w:t xml:space="preserve">Des produits ménagers pas si propres </w:t>
      </w:r>
    </w:p>
    <w:p w:rsidR="00875A80" w:rsidRDefault="00875A80" w:rsidP="00875A80">
      <w:r>
        <w:t xml:space="preserve">Composés organiques volatils, tensioactifs de synthèse, parfums chimiques, terpènes, solvants… ces molécules sont très répandues dans les différents produits d’entretien, quelle que soit leur forme : </w:t>
      </w:r>
      <w:r>
        <w:lastRenderedPageBreak/>
        <w:t xml:space="preserve">poudre, liquide, sprays… et peuvent produire des effets indésirables, allergisants, cancérogènes, irritants, donc néfastes pour la santé, mais aussi nuisibles pour l’environnement. On retrouve ainsi dans l’air ambiant de nos intérieurs plusieurs centaines de molécules chimiques différentes ! Les micro-polluants issus des produits domestiques constituent par ailleurs l’une des sources de pollution de l’eau. Ne pouvant tous être éliminés par le traitement en station d’épuration, ils sont rejetés et perturbent les milieux aquatiques. </w:t>
      </w:r>
    </w:p>
    <w:p w:rsidR="00875A80" w:rsidRDefault="00875A80" w:rsidP="00875A80">
      <w:r>
        <w:t xml:space="preserve">Faire le ménage sans empoisonner l’air, l’eau et notre santé, c’est possible ! </w:t>
      </w:r>
    </w:p>
    <w:p w:rsidR="00875A80" w:rsidRDefault="00875A80" w:rsidP="00875A80">
      <w:r>
        <w:t xml:space="preserve">On peut naturellement veiller à ne choisir que des produits présentant un label reconnu, l’Ecolabel européen par exemple. On peut aussi décider de les fabriquer soi-même, au moyen de quelques produits de base faciles à trouver dans le commerce et biodégradables. Disponibles en vrac, ils permettent en plus de réduire la consommation de contenants en plastique. Savon noir ou de Marseille (dégraissant et détachant), bicarbonate de soude (détartrant, dégraissant, désodorisant), vinaigre blanc (dégraissant, détartrant, antiseptique et adoucissant). Une goutte d’huiles essentielles apportera enfin votre touche personnelle ! </w:t>
      </w:r>
    </w:p>
    <w:p w:rsidR="00875A80" w:rsidRDefault="00875A80" w:rsidP="00875A80">
      <w:r>
        <w:t xml:space="preserve">Vous trouverez toutes les recettes en ligne dans le « petit guide pour adopter le nettoyage écologique » publié par l’ADEME.  </w:t>
      </w:r>
    </w:p>
    <w:p w:rsidR="00875A80" w:rsidRDefault="00875A80" w:rsidP="00875A80"/>
    <w:p w:rsidR="00875A80" w:rsidRDefault="00875A80" w:rsidP="00875A80">
      <w:pPr>
        <w:pStyle w:val="Titre2"/>
      </w:pPr>
      <w:bookmarkStart w:id="4" w:name="_Toc172813534"/>
      <w:r>
        <w:t>Vive l’eau du robinet !</w:t>
      </w:r>
      <w:bookmarkEnd w:id="4"/>
      <w:r>
        <w:t xml:space="preserve"> </w:t>
      </w:r>
    </w:p>
    <w:p w:rsidR="00875A80" w:rsidRDefault="00875A80" w:rsidP="00875A80">
      <w:r>
        <w:t xml:space="preserve">On peut se passer de beaucoup de choses, mais certainement pas d’eau ! Offrir une eau de qualité à tous les habitants de la planète est devenu un enjeu majeur tandis que le changement climatique accroit les tensions sur sa disponibilité.  Pour boire, un geste simple est à notre portée : ouvrir le robinet plutôt qu’acheter de l’eau en bouteille. Nous allons voir pourquoi… </w:t>
      </w:r>
    </w:p>
    <w:p w:rsidR="00875A80" w:rsidRDefault="00875A80" w:rsidP="00875A80">
      <w:r>
        <w:t xml:space="preserve">Bonne pour la santé et le porte-monnaie… </w:t>
      </w:r>
    </w:p>
    <w:p w:rsidR="00875A80" w:rsidRDefault="00875A80" w:rsidP="00875A80">
      <w:r>
        <w:t xml:space="preserve">L’eau délivrée par le réseau public d’eau potable est très économique. Au prix de 0,4 centimes par litre, elle est 150 à 300 fois moins chère que l’eau en bouteille. Issue d’eaux souterraines ou d’eaux de surface, elle fait l’objet d’un suivi sanitaire permanent : c’est l’un des aliments les plus contrôlés en France. Sa composition en sels minéraux et donc son goût varient suivant la source du captage, mais il n’existe aucune contre-indication médicale à sa consommation. Lorsqu’un goût de chlore persiste, il suffit de la faire couler à l’avance. Saviez-vous que lors de « blind test », les gens préfèrent l’eau du robinet ? </w:t>
      </w:r>
    </w:p>
    <w:p w:rsidR="00875A80" w:rsidRDefault="00875A80" w:rsidP="00875A80">
      <w:r>
        <w:t xml:space="preserve">Et bien meilleure pour l’environnement ! </w:t>
      </w:r>
    </w:p>
    <w:p w:rsidR="00875A80" w:rsidRDefault="00875A80" w:rsidP="00875A80">
      <w:r>
        <w:t xml:space="preserve">Deux tiers des Français consomment l’eau du robinet, pourtant, chaque seconde, ce sont 75 bouteilles d’eau en plastique qui sont utilisées ! Voici la recette pour leur fabrication : pour 1 litre d’eau minérale, comptez 100 ml de pétrole, 1,5 l d’eau et 400g de CO2 émis (contre 0,1g pour l’eau du robinet). Elles sont par ailleurs fortement productrices de déchets : seules 25 bouteilles d’eau sur 100 redeviennent de nouvelles bouteilles en Europe. Enfin, les sécheresses à répétition contraignent les marques à réduire leur production, y compris en Alsace, afin de ménager la pérennité des forages et les besoins de la population locale. </w:t>
      </w:r>
    </w:p>
    <w:p w:rsidR="00875A80" w:rsidRDefault="00875A80" w:rsidP="00875A80">
      <w:r>
        <w:t xml:space="preserve">Pour plus d’infos sur l’eau du robinet à Strasbourg et en Alsace : </w:t>
      </w:r>
      <w:hyperlink r:id="rId12" w:history="1">
        <w:r w:rsidRPr="00870B95">
          <w:rPr>
            <w:rStyle w:val="Lienhypertexte"/>
          </w:rPr>
          <w:t>www.strasbourg.eu/boire-eau-strasbourg-quotidien-bon-plan</w:t>
        </w:r>
      </w:hyperlink>
      <w:r>
        <w:t xml:space="preserve">, </w:t>
      </w:r>
      <w:hyperlink r:id="rId13" w:history="1">
        <w:r w:rsidRPr="00870B95">
          <w:rPr>
            <w:rStyle w:val="Lienhypertexte"/>
          </w:rPr>
          <w:t>www.sdea.fr</w:t>
        </w:r>
      </w:hyperlink>
      <w:r>
        <w:t>.</w:t>
      </w:r>
    </w:p>
    <w:p w:rsidR="00875A80" w:rsidRDefault="00875A80" w:rsidP="00875A80"/>
    <w:p w:rsidR="00875A80" w:rsidRDefault="00875A80" w:rsidP="00875A80">
      <w:pPr>
        <w:pStyle w:val="Titre2"/>
      </w:pPr>
      <w:bookmarkStart w:id="5" w:name="_Toc172813535"/>
      <w:r>
        <w:lastRenderedPageBreak/>
        <w:t>Vive le vrac !</w:t>
      </w:r>
      <w:bookmarkEnd w:id="5"/>
      <w:r>
        <w:t xml:space="preserve"> </w:t>
      </w:r>
    </w:p>
    <w:p w:rsidR="00875A80" w:rsidRDefault="00875A80" w:rsidP="00875A80">
      <w:r>
        <w:t xml:space="preserve">Devant le gaspillage et la pollution générés par les emballages, qui ne voudrait les réduire dans ses achats quotidiens ? Or il suffit de regarder les rayons des magasins, où l'emballage règne en maître, pour constater que ça ne va pas être possible sans un sérieux changement d'habitudes. Heureusement, la vente en vrac se développe aujourd'hui à grande vitesse ! </w:t>
      </w:r>
    </w:p>
    <w:p w:rsidR="00875A80" w:rsidRDefault="00875A80" w:rsidP="00875A80">
      <w:r>
        <w:t xml:space="preserve">Le marché, vous connaissez : on y achète ses produits frais dans de simples sacs en papier réutilisables ou dans ses propres sacs en tissu. Saviez-vous que vous pouvez également vous procurer la plupart des produits d'épicerie sèche (pâtes, café, sucre, chocolat…), mais aussi de toilette ou d'entretien de la maison en vrac, c'est-à-dire non préemballées et dans la quantité qu'il vous faut, ni plus ni moins. Le vrac permet donc de réduire les emballages, mais aussi le gaspillage.  </w:t>
      </w:r>
    </w:p>
    <w:p w:rsidR="00875A80" w:rsidRDefault="00875A80" w:rsidP="00875A80">
      <w:r>
        <w:t xml:space="preserve">Comment faire ?  </w:t>
      </w:r>
    </w:p>
    <w:p w:rsidR="00875A80" w:rsidRDefault="00875A80" w:rsidP="00875A80">
      <w:r>
        <w:t xml:space="preserve">Des rayons vrac commencent à apparaître dans les grandes surfaces alimentaires. Particulièrement chez les spécialistes du bio, où ils sont bien développés. Vous y trouverez des sachets en papier à remplir puis à peser ou faire peser en caisse, exactement comme au rayon fruits et légumes. </w:t>
      </w:r>
    </w:p>
    <w:p w:rsidR="00875A80" w:rsidRDefault="00875A80" w:rsidP="00875A80">
      <w:r>
        <w:t xml:space="preserve">Des enseignes 100 % vrac commencent aussi à apparaître dans nos villes. On peut y apporter ses propres récipients. Plutôt que de jeter vos bocaux de confiture, bouteilles de soupe, boîtes métalliques…, réutilisez-les pour y ranger du riz, de la farine ou du café. Avant de les remplir, n'oubliez pas de les faire peser à vide et de faire noter dessus leur poids (la tare). </w:t>
      </w:r>
    </w:p>
    <w:p w:rsidR="00875A80" w:rsidRDefault="00875A80" w:rsidP="00875A80">
      <w:r>
        <w:t xml:space="preserve">Le produit, rien que le produit </w:t>
      </w:r>
    </w:p>
    <w:p w:rsidR="00875A80" w:rsidRDefault="00875A80" w:rsidP="00875A80">
      <w:r>
        <w:t xml:space="preserve">Autre avantage de la vente en vrac : elle remet le produit au centre de l'acte d'achat, débarrassé de toute publicité. On le voit. Sa nature, sa provenance et son poids au kilo sont bien mieux affichés et lisibles. Cela procure un sentiment de liberté bien agréable ! </w:t>
      </w:r>
    </w:p>
    <w:p w:rsidR="00875A80" w:rsidRDefault="00875A80" w:rsidP="00875A80"/>
    <w:p w:rsidR="00875A80" w:rsidRDefault="00875A80" w:rsidP="00875A80">
      <w:pPr>
        <w:pStyle w:val="Titre2"/>
      </w:pPr>
      <w:bookmarkStart w:id="6" w:name="_Toc172813536"/>
      <w:r>
        <w:t>Vivre Noël autrement</w:t>
      </w:r>
      <w:bookmarkEnd w:id="6"/>
      <w:r>
        <w:t xml:space="preserve"> </w:t>
      </w:r>
    </w:p>
    <w:p w:rsidR="00875A80" w:rsidRDefault="00875A80" w:rsidP="00875A80">
      <w:r>
        <w:t xml:space="preserve">Comment sortir de nos habitudes consuméristes lors des fêtes ? Trouver des cadeaux sortant de l’ordinaire ? Les achats de Noël peuvent être une belle occasion de découvrir les structures de l’économie sociale et solidaire (ESS) présentes dans la région. Et pourquoi pas, de faire un tour ou deux au Marché de Noël « OFF » ! </w:t>
      </w:r>
    </w:p>
    <w:p w:rsidR="00875A80" w:rsidRDefault="00875A80" w:rsidP="00875A80">
      <w:r>
        <w:t xml:space="preserve">L’ESS, c’est quoi ? </w:t>
      </w:r>
    </w:p>
    <w:p w:rsidR="00875A80" w:rsidRDefault="00875A80" w:rsidP="00875A80">
      <w:r>
        <w:t xml:space="preserve">Le but poursuivi par les entreprises de l’ESS ne consiste pas seulement à réaliser des bénéfices, mais aussi à produire des biens et des services guidés par les principes de solidarité et de responsabilité. Ce secteur de l’économie comprend aussi bien des coopératives (on se souvient de la célèbre COOP Alsace !), des mutuelles, des fondations, des associations ou des sociétés. Leur gouvernance est démocratique : tout membre y a le même pouvoir de décision, quel que soit son investissement financier. L’ESS propose des achats « responsables », c’est-à-dire réfléchis d’un point de vue non seulement économique, mais aussi environnemental et social. Dans le Bas-Rhin ce secteur représente 10% de l’ensemble des salariés en activité. </w:t>
      </w:r>
    </w:p>
    <w:p w:rsidR="00875A80" w:rsidRDefault="00875A80" w:rsidP="00875A80">
      <w:r>
        <w:t xml:space="preserve">Rendez-vous au Marché de Noël OFF à la Petite France ! </w:t>
      </w:r>
    </w:p>
    <w:p w:rsidR="00875A80" w:rsidRDefault="00875A80" w:rsidP="00875A80">
      <w:r>
        <w:t xml:space="preserve">Dans ce lieu original du Marché de Noël de Strasbourg, logé place Grimmeissen, on peut découvrir toutes sortes de stands d’artisanat local, de produits alimentaires bio, de fripes, de jouets d’occasion ou encore de produits issus du commerce équitable. Faire ses courses de Noël donne l’occasion de </w:t>
      </w:r>
      <w:r>
        <w:lastRenderedPageBreak/>
        <w:t xml:space="preserve">soutenir les acteurs locaux de l’ESS, tout en profitant d’une belle programmation (conférences, concerts, animations) tournée vers les transitions écologiques, citoyennes ou sociales. Et bien sûr de profiter d’une ambiance chaleureuse en consommant sur place plats et boissons locaux et bio ! Cette année vous êtes attendus entre le 24 novembre et le 24 décembre, tous les jours, de 11h30 à 21h.  </w:t>
      </w:r>
    </w:p>
    <w:p w:rsidR="00875A80" w:rsidRDefault="00875A80" w:rsidP="00875A80">
      <w:r>
        <w:t xml:space="preserve">Pour en savoir plus : </w:t>
      </w:r>
      <w:hyperlink r:id="rId14" w:history="1">
        <w:r w:rsidRPr="006127FC">
          <w:rPr>
            <w:rStyle w:val="Lienhypertexte"/>
          </w:rPr>
          <w:t>https://www.marcheoffstrasbourg.fr</w:t>
        </w:r>
      </w:hyperlink>
    </w:p>
    <w:p w:rsidR="00875A80" w:rsidRDefault="00875A80" w:rsidP="00875A80">
      <w:r>
        <w:t xml:space="preserve"> En dehors des fêtes, vous pouvez découvrir le tiers lieu KALEIDOSCOOP dont la boutique regroupe plusieurs exposants de l’ESS locale au 5, rue de la Coopérative (Port du Rhin) - http://www.kaleidos.coop </w:t>
      </w:r>
    </w:p>
    <w:p w:rsidR="00875A80" w:rsidRDefault="00875A80" w:rsidP="00875A80">
      <w:r>
        <w:t xml:space="preserve">Autre ressource : Plateforme des achats responsables en Alsace : </w:t>
      </w:r>
      <w:hyperlink r:id="rId15" w:history="1">
        <w:r w:rsidRPr="006127FC">
          <w:rPr>
            <w:rStyle w:val="Lienhypertexte"/>
          </w:rPr>
          <w:t>https://www.zigetzag.info</w:t>
        </w:r>
      </w:hyperlink>
    </w:p>
    <w:p w:rsidR="00875A80" w:rsidRDefault="00875A80" w:rsidP="00875A80"/>
    <w:p w:rsidR="00875A80" w:rsidRDefault="00875A80" w:rsidP="00875A80">
      <w:pPr>
        <w:pStyle w:val="Titre2"/>
      </w:pPr>
      <w:bookmarkStart w:id="7" w:name="_Toc172813537"/>
      <w:r>
        <w:t>Ménager son électroménager pour protéger les ressources</w:t>
      </w:r>
      <w:bookmarkEnd w:id="7"/>
      <w:r>
        <w:t xml:space="preserve">   </w:t>
      </w:r>
    </w:p>
    <w:p w:rsidR="00875A80" w:rsidRDefault="00875A80" w:rsidP="00875A80">
      <w:r>
        <w:t xml:space="preserve">Un lave-linge, c'est beaucoup de matières premières et d'énergie consommées pour le produire et l'acheminer, avant même sa première utilisation. Il est donc important qu'il serve le plus longtemps possible, pour éviter le gaspillage de ressources naturelles, mais aussi les dépenses inutiles et la production de déchets encombrants. Bien entendu, ce qui est vrai pour le lave-linge l'est aussi pour tous les appareils électro-ménagers et électroniques. </w:t>
      </w:r>
    </w:p>
    <w:p w:rsidR="00875A80" w:rsidRDefault="00875A80" w:rsidP="00875A80">
      <w:r>
        <w:t xml:space="preserve">Utiliser ses appareils le plus longtemps possible, c'est un (petit) défi qui démarre avant l'achat et se poursuit après la première panne. Une relation durable avec son électroménager, ça se mérite ! Solution en cinq étapes. </w:t>
      </w:r>
    </w:p>
    <w:p w:rsidR="00875A80" w:rsidRDefault="00875A80" w:rsidP="00875A80">
      <w:r>
        <w:t xml:space="preserve">Choisir des objets faciles à réparer </w:t>
      </w:r>
    </w:p>
    <w:p w:rsidR="00875A80" w:rsidRDefault="00875A80" w:rsidP="00875A80">
      <w:r>
        <w:t xml:space="preserve">Depuis janvier 2021, les fabricants ont l'obligation d'afficher un indice de réparabilité1 allant de 1 à 10 sur certaines familles de produits électriques ou électroniques. Un nouveau critère bien utile au moment du choix.  </w:t>
      </w:r>
    </w:p>
    <w:p w:rsidR="00875A80" w:rsidRDefault="00875A80" w:rsidP="00875A80">
      <w:r>
        <w:t xml:space="preserve">Entretenir son matériel  </w:t>
      </w:r>
    </w:p>
    <w:p w:rsidR="00875A80" w:rsidRDefault="00875A80" w:rsidP="00875A80">
      <w:r>
        <w:t xml:space="preserve">Connaissez-vous les 11 gestes simples qui protégeront votre lave-linge de l'usure et des pannes ? Vous les trouverez sur le site Longue Vie aux Objets2, avec bien d'autres conseils pour bichonner vos téléviseur, ordinateur, smartphone, aspirateur, stations vapeur, etc. </w:t>
      </w:r>
    </w:p>
    <w:p w:rsidR="00875A80" w:rsidRDefault="00875A80" w:rsidP="00875A80">
      <w:r>
        <w:t xml:space="preserve">Bien utiliser la garantie </w:t>
      </w:r>
    </w:p>
    <w:p w:rsidR="00875A80" w:rsidRDefault="00875A80" w:rsidP="00875A80">
      <w:r>
        <w:t xml:space="preserve">On n'est jamais à l'abri d'un défaut ou d'un achat malencontreux. Pour repartir sur de bonnes bases, pensez à faire jouer la garantie légale de deux ans3 et obtenir suivant les cas le remboursement, l'échange ou la réparation. </w:t>
      </w:r>
    </w:p>
    <w:p w:rsidR="00875A80" w:rsidRDefault="00875A80" w:rsidP="00875A80">
      <w:r>
        <w:t xml:space="preserve"> Réparer soi-même ses appareils </w:t>
      </w:r>
    </w:p>
    <w:p w:rsidR="00875A80" w:rsidRDefault="00875A80" w:rsidP="00875A80">
      <w:r>
        <w:t xml:space="preserve">Bien souvent, les pannes peuvent se régler sans même changer une pièce, avec l'aide d'un tutoriel en ligne. C'est le site officiel Agir pour la Transition Écologique4 qui le dit, et qui propose "Cinq astuces pour réparer son électroménager". </w:t>
      </w:r>
    </w:p>
    <w:p w:rsidR="00875A80" w:rsidRDefault="00875A80" w:rsidP="00875A80">
      <w:r>
        <w:t xml:space="preserve">Trouver un(e) réparateur(trice)  </w:t>
      </w:r>
    </w:p>
    <w:p w:rsidR="00875A80" w:rsidRDefault="00875A80" w:rsidP="00875A80">
      <w:r>
        <w:t xml:space="preserve">Quand la panne est sérieuse, reste bien sûr la solution de la réparation professionnelle. Cherchez votre entreprise labellisées QualiRépar5 : vous pourrez alors sous certaines conditions bénéficier du Bonus Réparation. </w:t>
      </w:r>
    </w:p>
    <w:p w:rsidR="00875A80" w:rsidRDefault="00875A80" w:rsidP="00875A80">
      <w:r>
        <w:lastRenderedPageBreak/>
        <w:t xml:space="preserve"> </w:t>
      </w:r>
    </w:p>
    <w:p w:rsidR="00875A80" w:rsidRDefault="00875A80" w:rsidP="00875A80">
      <w:pPr>
        <w:pStyle w:val="Titre2"/>
      </w:pPr>
      <w:bookmarkStart w:id="8" w:name="_Toc172813538"/>
      <w:r>
        <w:t>Soldes d'été : et si c'était le bon moment pour goûter à la sobriété ?</w:t>
      </w:r>
      <w:bookmarkEnd w:id="8"/>
      <w:r>
        <w:t xml:space="preserve">  </w:t>
      </w:r>
    </w:p>
    <w:p w:rsidR="00875A80" w:rsidRDefault="00875A80" w:rsidP="00875A80">
      <w:pPr>
        <w:widowControl w:val="0"/>
        <w:autoSpaceDE w:val="0"/>
        <w:autoSpaceDN w:val="0"/>
        <w:adjustRightInd w:val="0"/>
        <w:spacing w:line="288" w:lineRule="auto"/>
      </w:pPr>
      <w:r>
        <w:t xml:space="preserve">Derrière les produits de consommation se cachent de nombreuses atteintes à l'environnement : prélèvement d'eau et autres ressources naturelles, pollutions, émissions de gaz à effet de serre liées à la production et au transport, sans oublier l'élimination des déchets à la fin de vie du produit. </w:t>
      </w:r>
    </w:p>
    <w:p w:rsidR="00875A80" w:rsidRDefault="00875A80" w:rsidP="00875A80">
      <w:pPr>
        <w:widowControl w:val="0"/>
        <w:autoSpaceDE w:val="0"/>
        <w:autoSpaceDN w:val="0"/>
        <w:adjustRightInd w:val="0"/>
        <w:spacing w:line="288" w:lineRule="auto"/>
      </w:pPr>
      <w:r>
        <w:t>Certes, cela dépend des produits, de leur composition, de la manière dont ils sont fabriqués et de leur origine. Mais aujourd'hui, il reste très coûteux et compliqué de n'acheter que des produits "bien sous tous rapports". À partir d'un certain niveau de consommation, moins acheter est beaucoup plus simple et pas forcément générateur de frustrations.</w:t>
      </w:r>
    </w:p>
    <w:p w:rsidR="00875A80" w:rsidRDefault="00875A80" w:rsidP="00875A80">
      <w:pPr>
        <w:widowControl w:val="0"/>
        <w:autoSpaceDE w:val="0"/>
        <w:autoSpaceDN w:val="0"/>
        <w:adjustRightInd w:val="0"/>
        <w:spacing w:line="288" w:lineRule="auto"/>
      </w:pPr>
      <w:r>
        <w:t>Seulement voilà, les soldes d'été arrivent et les tentations seront nombreuses. Pour y résister, la méthode BISOU, pour "besoin, immédiat, similaire, origine, utile" est une aide mnémotechnique précieuse.</w:t>
      </w:r>
    </w:p>
    <w:p w:rsidR="00875A80" w:rsidRDefault="00875A80" w:rsidP="00875A80">
      <w:pPr>
        <w:widowControl w:val="0"/>
        <w:numPr>
          <w:ilvl w:val="0"/>
          <w:numId w:val="1"/>
        </w:numPr>
        <w:tabs>
          <w:tab w:val="left" w:pos="220"/>
          <w:tab w:val="left" w:pos="720"/>
        </w:tabs>
        <w:autoSpaceDE w:val="0"/>
        <w:autoSpaceDN w:val="0"/>
        <w:adjustRightInd w:val="0"/>
        <w:spacing w:after="0" w:line="288" w:lineRule="auto"/>
        <w:ind w:hanging="720"/>
      </w:pPr>
      <w:r>
        <w:t>Besoin. Ce sac qui va s'ajouter à ma collection, en ai-je vraiment besoin ou suis-je en train de me plier à la dernière mode ?</w:t>
      </w:r>
    </w:p>
    <w:p w:rsidR="00875A80" w:rsidRDefault="00875A80" w:rsidP="00875A80">
      <w:pPr>
        <w:widowControl w:val="0"/>
        <w:numPr>
          <w:ilvl w:val="0"/>
          <w:numId w:val="1"/>
        </w:numPr>
        <w:tabs>
          <w:tab w:val="left" w:pos="220"/>
          <w:tab w:val="left" w:pos="720"/>
        </w:tabs>
        <w:autoSpaceDE w:val="0"/>
        <w:autoSpaceDN w:val="0"/>
        <w:adjustRightInd w:val="0"/>
        <w:spacing w:after="0" w:line="288" w:lineRule="auto"/>
        <w:ind w:hanging="720"/>
      </w:pPr>
      <w:r>
        <w:t xml:space="preserve">Immédiat. Ce pull soldé est une affaire, mais il va faire plutôt chaud dans les mois qui viennent. </w:t>
      </w:r>
    </w:p>
    <w:p w:rsidR="00875A80" w:rsidRDefault="00875A80" w:rsidP="00875A80">
      <w:pPr>
        <w:widowControl w:val="0"/>
        <w:numPr>
          <w:ilvl w:val="0"/>
          <w:numId w:val="1"/>
        </w:numPr>
        <w:tabs>
          <w:tab w:val="left" w:pos="220"/>
          <w:tab w:val="left" w:pos="720"/>
        </w:tabs>
        <w:autoSpaceDE w:val="0"/>
        <w:autoSpaceDN w:val="0"/>
        <w:adjustRightInd w:val="0"/>
        <w:spacing w:after="0" w:line="288" w:lineRule="auto"/>
        <w:ind w:hanging="720"/>
      </w:pPr>
      <w:r>
        <w:t xml:space="preserve">Similaire. J'adore ces sandales ! D'ailleurs, j'en ai déjà deux paires du même genre. Heureusement que j'ai pris le temps d'un petit inventaire de mon placard à chaussures. </w:t>
      </w:r>
    </w:p>
    <w:p w:rsidR="00875A80" w:rsidRDefault="00875A80" w:rsidP="00875A80">
      <w:pPr>
        <w:widowControl w:val="0"/>
        <w:numPr>
          <w:ilvl w:val="0"/>
          <w:numId w:val="1"/>
        </w:numPr>
        <w:tabs>
          <w:tab w:val="left" w:pos="220"/>
          <w:tab w:val="left" w:pos="720"/>
        </w:tabs>
        <w:autoSpaceDE w:val="0"/>
        <w:autoSpaceDN w:val="0"/>
        <w:adjustRightInd w:val="0"/>
        <w:spacing w:after="0" w:line="288" w:lineRule="auto"/>
        <w:ind w:hanging="720"/>
      </w:pPr>
      <w:r>
        <w:t xml:space="preserve">Origine. Un jean, ça se porte été comme hiver. Oui, mais tant qu'à faire les soldes, autant en profiter pour choisir un modèle en coton bio, à teinture naturelle, fabriqué en France. </w:t>
      </w:r>
    </w:p>
    <w:p w:rsidR="00875A80" w:rsidRDefault="00875A80" w:rsidP="00875A80">
      <w:pPr>
        <w:widowControl w:val="0"/>
        <w:numPr>
          <w:ilvl w:val="0"/>
          <w:numId w:val="1"/>
        </w:numPr>
        <w:tabs>
          <w:tab w:val="left" w:pos="220"/>
          <w:tab w:val="left" w:pos="720"/>
        </w:tabs>
        <w:autoSpaceDE w:val="0"/>
        <w:autoSpaceDN w:val="0"/>
        <w:adjustRightInd w:val="0"/>
        <w:spacing w:after="0" w:line="288" w:lineRule="auto"/>
        <w:ind w:hanging="720"/>
      </w:pPr>
      <w:r>
        <w:t xml:space="preserve">Utile. Tiens, un appareil à raclette, pourquoi pas ? Mais ma sœur nous invite régulièrement à ses soirées raclettes. Et si vraiment j'en ai besoin, elle me prêtera volontiers le sien.   </w:t>
      </w:r>
    </w:p>
    <w:p w:rsidR="00875A80" w:rsidRDefault="00875A80" w:rsidP="00875A80">
      <w:pPr>
        <w:widowControl w:val="0"/>
        <w:autoSpaceDE w:val="0"/>
        <w:autoSpaceDN w:val="0"/>
        <w:adjustRightInd w:val="0"/>
        <w:spacing w:line="288" w:lineRule="auto"/>
      </w:pPr>
      <w:r>
        <w:t>Adopter la méthode BISOU, c'est se débarrasser du réflexe conditionné de la "bonne affaire" pour mieux goûter à la liberté d'une consommation responsable, même et surtout en période de soldes.</w:t>
      </w:r>
    </w:p>
    <w:p w:rsidR="00875A80" w:rsidRDefault="00875A80" w:rsidP="00875A80">
      <w:pPr>
        <w:widowControl w:val="0"/>
        <w:autoSpaceDE w:val="0"/>
        <w:autoSpaceDN w:val="0"/>
        <w:adjustRightInd w:val="0"/>
        <w:spacing w:line="288" w:lineRule="auto"/>
      </w:pPr>
    </w:p>
    <w:p w:rsidR="00875A80" w:rsidRPr="002D2B8B" w:rsidRDefault="00875A80" w:rsidP="00875A80">
      <w:pPr>
        <w:pStyle w:val="Titre2"/>
      </w:pPr>
      <w:bookmarkStart w:id="9" w:name="_Toc172813539"/>
      <w:r w:rsidRPr="002D2B8B">
        <w:t>Tendance : le vêtement de seconde main</w:t>
      </w:r>
      <w:bookmarkEnd w:id="9"/>
    </w:p>
    <w:p w:rsidR="00875A80" w:rsidRPr="002D2B8B" w:rsidRDefault="00875A80" w:rsidP="00875A80">
      <w:pPr>
        <w:pStyle w:val="Corps"/>
        <w:rPr>
          <w:rStyle w:val="Aucun"/>
          <w:rFonts w:asciiTheme="minorHAnsi" w:hAnsiTheme="minorHAnsi" w:cstheme="minorHAnsi"/>
          <w:i/>
          <w:iCs/>
          <w:sz w:val="22"/>
          <w:szCs w:val="22"/>
        </w:rPr>
      </w:pPr>
      <w:r w:rsidRPr="002D2B8B">
        <w:rPr>
          <w:rStyle w:val="Aucun"/>
          <w:rFonts w:asciiTheme="minorHAnsi" w:hAnsiTheme="minorHAnsi" w:cstheme="minorHAnsi"/>
          <w:i/>
          <w:iCs/>
          <w:sz w:val="22"/>
          <w:szCs w:val="22"/>
        </w:rPr>
        <w:t>Alors que l’industrie textile est l'une des plus polluantes au monde, nous achetons 15 % de vêtements de plus qu’il y a 20 ans. L’achat d’occasion, s’il est bien pratiqué, peut être plus responsable.</w:t>
      </w:r>
    </w:p>
    <w:p w:rsidR="00875A80" w:rsidRPr="002D2B8B" w:rsidRDefault="00875A80" w:rsidP="00875A80">
      <w:pPr>
        <w:pStyle w:val="Corps"/>
        <w:rPr>
          <w:rFonts w:asciiTheme="minorHAnsi" w:hAnsiTheme="minorHAnsi" w:cstheme="minorHAnsi"/>
          <w:sz w:val="22"/>
          <w:szCs w:val="22"/>
        </w:rPr>
      </w:pPr>
    </w:p>
    <w:p w:rsidR="00875A80" w:rsidRPr="002D2B8B" w:rsidRDefault="00875A80" w:rsidP="00875A80">
      <w:pPr>
        <w:pStyle w:val="Corps"/>
        <w:rPr>
          <w:rFonts w:asciiTheme="minorHAnsi" w:hAnsiTheme="minorHAnsi" w:cstheme="minorHAnsi"/>
          <w:sz w:val="22"/>
          <w:szCs w:val="22"/>
        </w:rPr>
      </w:pPr>
      <w:r w:rsidRPr="002D2B8B">
        <w:rPr>
          <w:rFonts w:asciiTheme="minorHAnsi" w:hAnsiTheme="minorHAnsi" w:cstheme="minorHAnsi"/>
          <w:sz w:val="22"/>
          <w:szCs w:val="22"/>
        </w:rPr>
        <w:t xml:space="preserve">La fabrication de vêtements et de chaussures émet autant de gaz à effet de serre que les vols internationaux et le transport maritime réunis, tandis que 1 % de la production mondiale de pétrole est consacrée à la production des fibres synthétiques qui composent la majorité de nos vêtements. Tout cela pour que la </w:t>
      </w:r>
      <w:r w:rsidRPr="002D2B8B">
        <w:rPr>
          <w:rStyle w:val="Aucun"/>
          <w:rFonts w:asciiTheme="minorHAnsi" w:hAnsiTheme="minorHAnsi" w:cstheme="minorHAnsi"/>
          <w:i/>
          <w:iCs/>
          <w:sz w:val="22"/>
          <w:szCs w:val="22"/>
        </w:rPr>
        <w:t xml:space="preserve">fast fashion </w:t>
      </w:r>
      <w:r w:rsidRPr="002D2B8B">
        <w:rPr>
          <w:rFonts w:asciiTheme="minorHAnsi" w:hAnsiTheme="minorHAnsi" w:cstheme="minorHAnsi"/>
          <w:sz w:val="22"/>
          <w:szCs w:val="22"/>
        </w:rPr>
        <w:t xml:space="preserve">mondialisée produise à la chaîne des vêtements de médiocre qualité, dont un tiers va aller dormir dans nos placards. </w:t>
      </w:r>
    </w:p>
    <w:p w:rsidR="00875A80" w:rsidRPr="002D2B8B" w:rsidRDefault="00875A80" w:rsidP="00875A80">
      <w:pPr>
        <w:pStyle w:val="Corps"/>
        <w:rPr>
          <w:rFonts w:asciiTheme="minorHAnsi" w:hAnsiTheme="minorHAnsi" w:cstheme="minorHAnsi"/>
          <w:sz w:val="22"/>
          <w:szCs w:val="22"/>
        </w:rPr>
      </w:pPr>
    </w:p>
    <w:p w:rsidR="00875A80" w:rsidRPr="002D2B8B" w:rsidRDefault="00875A80" w:rsidP="00875A80">
      <w:pPr>
        <w:pStyle w:val="Corps"/>
        <w:rPr>
          <w:rFonts w:asciiTheme="minorHAnsi" w:hAnsiTheme="minorHAnsi" w:cstheme="minorHAnsi"/>
          <w:sz w:val="22"/>
          <w:szCs w:val="22"/>
        </w:rPr>
      </w:pPr>
      <w:r w:rsidRPr="002D2B8B">
        <w:rPr>
          <w:rFonts w:asciiTheme="minorHAnsi" w:hAnsiTheme="minorHAnsi" w:cstheme="minorHAnsi"/>
          <w:sz w:val="22"/>
          <w:szCs w:val="22"/>
        </w:rPr>
        <w:t xml:space="preserve">Face à cela, les solutions ne manquent pas : acheter selon ses véritables besoins, préférer des matières naturelles et des vêtements et chaussures de qualité qui dureront plus longtemps. Encore plus fort, et voilà qui ferait sourire nos arrière-grand-mères, les réparer avec le </w:t>
      </w:r>
      <w:r w:rsidRPr="002D2B8B">
        <w:rPr>
          <w:rStyle w:val="Aucun"/>
          <w:rFonts w:asciiTheme="minorHAnsi" w:hAnsiTheme="minorHAnsi" w:cstheme="minorHAnsi"/>
          <w:i/>
          <w:iCs/>
          <w:sz w:val="22"/>
          <w:szCs w:val="22"/>
        </w:rPr>
        <w:t>Bonus réparation,</w:t>
      </w:r>
      <w:r w:rsidRPr="002D2B8B">
        <w:rPr>
          <w:rFonts w:asciiTheme="minorHAnsi" w:hAnsiTheme="minorHAnsi" w:cstheme="minorHAnsi"/>
          <w:sz w:val="22"/>
          <w:szCs w:val="22"/>
        </w:rPr>
        <w:t xml:space="preserve"> une aide financière ouverte à tous en s’adressant à un professionnel agréé.</w:t>
      </w:r>
    </w:p>
    <w:p w:rsidR="00875A80" w:rsidRPr="002D2B8B" w:rsidRDefault="00875A80" w:rsidP="00875A80">
      <w:pPr>
        <w:pStyle w:val="Corps"/>
        <w:rPr>
          <w:rFonts w:asciiTheme="minorHAnsi" w:hAnsiTheme="minorHAnsi" w:cstheme="minorHAnsi"/>
          <w:sz w:val="22"/>
          <w:szCs w:val="22"/>
        </w:rPr>
      </w:pPr>
    </w:p>
    <w:p w:rsidR="00875A80" w:rsidRPr="002D2B8B" w:rsidRDefault="00875A80" w:rsidP="00875A80">
      <w:pPr>
        <w:pStyle w:val="Corps"/>
        <w:rPr>
          <w:rFonts w:asciiTheme="minorHAnsi" w:hAnsiTheme="minorHAnsi" w:cstheme="minorHAnsi"/>
          <w:b/>
          <w:bCs/>
          <w:sz w:val="22"/>
          <w:szCs w:val="22"/>
        </w:rPr>
      </w:pPr>
      <w:r w:rsidRPr="002D2B8B">
        <w:rPr>
          <w:rFonts w:asciiTheme="minorHAnsi" w:hAnsiTheme="minorHAnsi" w:cstheme="minorHAnsi"/>
          <w:b/>
          <w:bCs/>
          <w:sz w:val="22"/>
          <w:szCs w:val="22"/>
        </w:rPr>
        <w:t>En ligne ou en ville</w:t>
      </w:r>
    </w:p>
    <w:p w:rsidR="00875A80" w:rsidRPr="002D2B8B" w:rsidRDefault="00875A80" w:rsidP="00875A80">
      <w:pPr>
        <w:pStyle w:val="Corps"/>
        <w:rPr>
          <w:rFonts w:asciiTheme="minorHAnsi" w:hAnsiTheme="minorHAnsi" w:cstheme="minorHAnsi"/>
          <w:sz w:val="22"/>
          <w:szCs w:val="22"/>
        </w:rPr>
      </w:pPr>
    </w:p>
    <w:p w:rsidR="00875A80" w:rsidRPr="002D2B8B" w:rsidRDefault="00875A80" w:rsidP="00875A80">
      <w:pPr>
        <w:pStyle w:val="Corps"/>
        <w:rPr>
          <w:rFonts w:asciiTheme="minorHAnsi" w:hAnsiTheme="minorHAnsi" w:cstheme="minorHAnsi"/>
          <w:sz w:val="22"/>
          <w:szCs w:val="22"/>
        </w:rPr>
      </w:pPr>
      <w:r w:rsidRPr="002D2B8B">
        <w:rPr>
          <w:rFonts w:asciiTheme="minorHAnsi" w:hAnsiTheme="minorHAnsi" w:cstheme="minorHAnsi"/>
          <w:sz w:val="22"/>
          <w:szCs w:val="22"/>
        </w:rPr>
        <w:t xml:space="preserve">Sinon, il y a l’achat d’occasion qui se développe à une vitesse astronomique, porté par des plateformes bien connues de vente en ligne entre particuliers, certaines étant spécialisées dans la </w:t>
      </w:r>
      <w:r w:rsidRPr="002D2B8B">
        <w:rPr>
          <w:rFonts w:asciiTheme="minorHAnsi" w:hAnsiTheme="minorHAnsi" w:cstheme="minorHAnsi"/>
          <w:sz w:val="22"/>
          <w:szCs w:val="22"/>
        </w:rPr>
        <w:lastRenderedPageBreak/>
        <w:t xml:space="preserve">mode. Même les enseignes textiles s’y mettent, ouvrant des rayons de seconde main. En ville, de nouvelles boutiques fleurissent : pas la friperie de papa, mais des sélections avisées d’articles, vintage ou pas, chic ou moins chic, présentés dans un cadre cosy et original. </w:t>
      </w:r>
    </w:p>
    <w:p w:rsidR="00875A80" w:rsidRPr="002D2B8B" w:rsidRDefault="00875A80" w:rsidP="00875A80">
      <w:pPr>
        <w:pStyle w:val="Corps"/>
        <w:rPr>
          <w:rFonts w:asciiTheme="minorHAnsi" w:hAnsiTheme="minorHAnsi" w:cstheme="minorHAnsi"/>
          <w:sz w:val="22"/>
          <w:szCs w:val="22"/>
        </w:rPr>
      </w:pPr>
    </w:p>
    <w:p w:rsidR="00875A80" w:rsidRPr="002D2B8B" w:rsidRDefault="00875A80" w:rsidP="00875A80">
      <w:pPr>
        <w:pStyle w:val="Corps"/>
        <w:rPr>
          <w:rFonts w:asciiTheme="minorHAnsi" w:hAnsiTheme="minorHAnsi" w:cstheme="minorHAnsi"/>
          <w:sz w:val="22"/>
          <w:szCs w:val="22"/>
        </w:rPr>
      </w:pPr>
      <w:r w:rsidRPr="002D2B8B">
        <w:rPr>
          <w:rFonts w:asciiTheme="minorHAnsi" w:hAnsiTheme="minorHAnsi" w:cstheme="minorHAnsi"/>
          <w:sz w:val="22"/>
          <w:szCs w:val="22"/>
        </w:rPr>
        <w:t xml:space="preserve">Acheter en seconde main, c’est vertueux, économique, et cool ? Oui, à condition de ne pas en profiter pour acheter plus d’article neufs, parce qu’on pourra les revendre ! C’est malheureusement un effet pervers du développement de ce marché. Rappelons aussi que l’on peut toujours donner ses vêtements à des associations caritatives telles qu’Emmaüs ou Oxfam. </w:t>
      </w:r>
    </w:p>
    <w:p w:rsidR="00875A80" w:rsidRPr="002D2B8B" w:rsidRDefault="00875A80" w:rsidP="00875A80">
      <w:pPr>
        <w:pStyle w:val="Corps"/>
        <w:rPr>
          <w:rFonts w:asciiTheme="minorHAnsi" w:hAnsiTheme="minorHAnsi" w:cstheme="minorHAnsi"/>
          <w:sz w:val="22"/>
          <w:szCs w:val="22"/>
        </w:rPr>
      </w:pPr>
    </w:p>
    <w:p w:rsidR="00875A80" w:rsidRPr="002D2B8B" w:rsidRDefault="00875A80" w:rsidP="00875A80">
      <w:pPr>
        <w:pStyle w:val="Corps"/>
        <w:rPr>
          <w:rFonts w:asciiTheme="minorHAnsi" w:hAnsiTheme="minorHAnsi" w:cstheme="minorHAnsi"/>
          <w:sz w:val="22"/>
          <w:szCs w:val="22"/>
        </w:rPr>
      </w:pPr>
      <w:hyperlink r:id="rId16" w:history="1">
        <w:r w:rsidRPr="002D2B8B">
          <w:rPr>
            <w:rStyle w:val="Lienhypertexte"/>
            <w:rFonts w:asciiTheme="minorHAnsi" w:hAnsiTheme="minorHAnsi" w:cstheme="minorHAnsi"/>
            <w:sz w:val="22"/>
            <w:szCs w:val="22"/>
          </w:rPr>
          <w:t>https://www.ecologie.gouv.fr/bonus-reparation</w:t>
        </w:r>
      </w:hyperlink>
    </w:p>
    <w:p w:rsidR="009B69C3" w:rsidRDefault="009B69C3">
      <w:bookmarkStart w:id="10" w:name="_GoBack"/>
      <w:bookmarkEnd w:id="10"/>
    </w:p>
    <w:sectPr w:rsidR="009B69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A80"/>
    <w:rsid w:val="00875A80"/>
    <w:rsid w:val="009B69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E11F2-C405-4DD4-ABB0-874ACF62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A80"/>
  </w:style>
  <w:style w:type="paragraph" w:styleId="Titre1">
    <w:name w:val="heading 1"/>
    <w:basedOn w:val="Normal"/>
    <w:next w:val="Normal"/>
    <w:link w:val="Titre1Car"/>
    <w:uiPriority w:val="9"/>
    <w:qFormat/>
    <w:rsid w:val="00875A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875A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5A80"/>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875A80"/>
    <w:rPr>
      <w:rFonts w:asciiTheme="majorHAnsi" w:eastAsiaTheme="majorEastAsia" w:hAnsiTheme="majorHAnsi" w:cstheme="majorBidi"/>
      <w:color w:val="2E74B5" w:themeColor="accent1" w:themeShade="BF"/>
      <w:sz w:val="26"/>
      <w:szCs w:val="26"/>
    </w:rPr>
  </w:style>
  <w:style w:type="character" w:styleId="Lienhypertexte">
    <w:name w:val="Hyperlink"/>
    <w:basedOn w:val="Policepardfaut"/>
    <w:uiPriority w:val="99"/>
    <w:unhideWhenUsed/>
    <w:rsid w:val="00875A80"/>
    <w:rPr>
      <w:color w:val="0563C1" w:themeColor="hyperlink"/>
      <w:u w:val="single"/>
    </w:rPr>
  </w:style>
  <w:style w:type="paragraph" w:customStyle="1" w:styleId="Corps">
    <w:name w:val="Corps"/>
    <w:rsid w:val="00875A80"/>
    <w:pPr>
      <w:pBdr>
        <w:top w:val="nil"/>
        <w:left w:val="nil"/>
        <w:bottom w:val="nil"/>
        <w:right w:val="nil"/>
        <w:between w:val="nil"/>
        <w:bar w:val="nil"/>
      </w:pBdr>
      <w:spacing w:after="0" w:line="240" w:lineRule="auto"/>
    </w:pPr>
    <w:rPr>
      <w:rFonts w:ascii="Calibri" w:eastAsia="Arial Unicode MS" w:hAnsi="Calibri" w:cs="Arial Unicode MS"/>
      <w:color w:val="000000"/>
      <w:sz w:val="20"/>
      <w:szCs w:val="20"/>
      <w:bdr w:val="nil"/>
      <w:lang w:eastAsia="fr-FR"/>
      <w14:textOutline w14:w="0" w14:cap="flat" w14:cmpd="sng" w14:algn="ctr">
        <w14:noFill/>
        <w14:prstDash w14:val="solid"/>
        <w14:bevel/>
      </w14:textOutline>
    </w:rPr>
  </w:style>
  <w:style w:type="character" w:customStyle="1" w:styleId="Aucun">
    <w:name w:val="Aucun"/>
    <w:rsid w:val="00875A80"/>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ity.powmobility.com/" TargetMode="External"/><Relationship Id="rId13" Type="http://schemas.openxmlformats.org/officeDocument/2006/relationships/hyperlink" Target="http://www.sdea.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girpourlatransition.ademe.fr/particuliers/vacances-loisirs/hiver/vacances-a-montagne-plus-ecologiques-plus-economiques" TargetMode="External"/><Relationship Id="rId12" Type="http://schemas.openxmlformats.org/officeDocument/2006/relationships/hyperlink" Target="http://www.strasbourg.eu/boire-eau-strasbourg-quotidien-bon-pla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cologie.gouv.fr/bonus-reparation" TargetMode="External"/><Relationship Id="rId1" Type="http://schemas.openxmlformats.org/officeDocument/2006/relationships/numbering" Target="numbering.xml"/><Relationship Id="rId6" Type="http://schemas.openxmlformats.org/officeDocument/2006/relationships/hyperlink" Target="https://www.greenpeace.fr/agir/chaque-geste-compte/transport/tourisme-durable-idees-de-voyages-ecologiques/" TargetMode="External"/><Relationship Id="rId11" Type="http://schemas.openxmlformats.org/officeDocument/2006/relationships/hyperlink" Target="https://www.voyageons-autrement.com/" TargetMode="External"/><Relationship Id="rId5" Type="http://schemas.openxmlformats.org/officeDocument/2006/relationships/hyperlink" Target="https://www.visit.alsace/experiences/ecotourisme-en-alsace-une-experience-a-vivre/" TargetMode="External"/><Relationship Id="rId15" Type="http://schemas.openxmlformats.org/officeDocument/2006/relationships/hyperlink" Target="https://www.zigetzag.info" TargetMode="External"/><Relationship Id="rId10" Type="http://schemas.openxmlformats.org/officeDocument/2006/relationships/hyperlink" Target="https://www.routard.com/best-of/tourisme-vert-ecotourisme" TargetMode="External"/><Relationship Id="rId4" Type="http://schemas.openxmlformats.org/officeDocument/2006/relationships/webSettings" Target="webSettings.xml"/><Relationship Id="rId9" Type="http://schemas.openxmlformats.org/officeDocument/2006/relationships/hyperlink" Target="https://librairie.ademe.fr/ged/233/guide-pratique-vive-les-vacances.pdf" TargetMode="External"/><Relationship Id="rId14" Type="http://schemas.openxmlformats.org/officeDocument/2006/relationships/hyperlink" Target="https://www.marcheoffstrasbourg.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3025</Words>
  <Characters>16641</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Ville et Eurometropole de Strasbourg</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DUPIN Amandine</dc:creator>
  <cp:keywords/>
  <dc:description/>
  <cp:lastModifiedBy>DUPIN Amandine</cp:lastModifiedBy>
  <cp:revision>1</cp:revision>
  <dcterms:created xsi:type="dcterms:W3CDTF">2024-07-26T12:51:00Z</dcterms:created>
  <dcterms:modified xsi:type="dcterms:W3CDTF">2024-07-26T12:51:00Z</dcterms:modified>
</cp:coreProperties>
</file>